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4E46B8" w:rsidRPr="004E46B8" w14:paraId="7202029C" w14:textId="77777777" w:rsidTr="004E46B8">
        <w:tc>
          <w:tcPr>
            <w:tcW w:w="4135" w:type="dxa"/>
          </w:tcPr>
          <w:p w14:paraId="4D65EADC" w14:textId="77777777" w:rsidR="004E46B8" w:rsidRDefault="004E46B8" w:rsidP="004E46B8">
            <w:r>
              <w:rPr>
                <w:b/>
                <w:bCs/>
                <w:noProof/>
                <w:color w:val="333333"/>
                <w:sz w:val="56"/>
                <w:szCs w:val="56"/>
                <w:lang w:val="fr-FR"/>
              </w:rPr>
              <w:drawing>
                <wp:inline distT="0" distB="0" distL="0" distR="0" wp14:anchorId="1B642E81" wp14:editId="6D58C2D5">
                  <wp:extent cx="1095375" cy="2190750"/>
                  <wp:effectExtent l="0" t="0" r="9525" b="0"/>
                  <wp:docPr id="1" name="Bildobjekt 1" descr="En bild som visar dryc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rles-de-fere-7425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460" cy="219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9EFE418" w14:textId="77777777" w:rsidR="004E46B8" w:rsidRPr="004E46B8" w:rsidRDefault="004E46B8" w:rsidP="004E46B8">
            <w:pPr>
              <w:pStyle w:val="Rubrik1"/>
              <w:shd w:val="clear" w:color="auto" w:fill="FFFFFF"/>
              <w:spacing w:before="0" w:beforeAutospacing="0" w:after="30" w:afterAutospacing="0" w:line="630" w:lineRule="atLeast"/>
              <w:rPr>
                <w:b w:val="0"/>
                <w:bCs w:val="0"/>
                <w:color w:val="333333"/>
                <w:sz w:val="56"/>
                <w:szCs w:val="56"/>
                <w:lang w:val="fr-FR"/>
              </w:rPr>
            </w:pPr>
            <w:r w:rsidRPr="004E46B8">
              <w:rPr>
                <w:b w:val="0"/>
                <w:bCs w:val="0"/>
                <w:color w:val="333333"/>
                <w:sz w:val="56"/>
                <w:szCs w:val="56"/>
                <w:lang w:val="fr-FR"/>
              </w:rPr>
              <w:t>Charles de Fère</w:t>
            </w:r>
          </w:p>
          <w:p w14:paraId="630E5551" w14:textId="77777777" w:rsidR="004E46B8" w:rsidRPr="004E46B8" w:rsidRDefault="004E46B8" w:rsidP="004E46B8">
            <w:pPr>
              <w:rPr>
                <w:lang w:val="fr-FR"/>
              </w:rPr>
            </w:pPr>
            <w:hyperlink r:id="rId10" w:history="1">
              <w:r w:rsidRPr="004E46B8">
                <w:rPr>
                  <w:rStyle w:val="Hyperlnk"/>
                  <w:lang w:val="fr-FR"/>
                </w:rPr>
                <w:t>https://www.systembolaget.se/dryck/mousserande-viner/charles-de-fere-742501</w:t>
              </w:r>
            </w:hyperlink>
          </w:p>
          <w:p w14:paraId="37EBF425" w14:textId="77777777" w:rsidR="004E46B8" w:rsidRPr="004E46B8" w:rsidRDefault="004E46B8" w:rsidP="004E46B8">
            <w:pPr>
              <w:rPr>
                <w:lang w:val="fr-FR"/>
              </w:rPr>
            </w:pPr>
          </w:p>
        </w:tc>
      </w:tr>
      <w:tr w:rsidR="004E46B8" w:rsidRPr="004E46B8" w14:paraId="56BE7A30" w14:textId="77777777" w:rsidTr="004E46B8">
        <w:tc>
          <w:tcPr>
            <w:tcW w:w="4135" w:type="dxa"/>
          </w:tcPr>
          <w:p w14:paraId="522B0C56" w14:textId="77777777" w:rsidR="004E46B8" w:rsidRPr="004E46B8" w:rsidRDefault="004E46B8" w:rsidP="004E46B8">
            <w:pPr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1375986" wp14:editId="43720BC6">
                  <wp:extent cx="975995" cy="1951990"/>
                  <wp:effectExtent l="0" t="0" r="0" b="0"/>
                  <wp:docPr id="3" name="Bildobjekt 3" descr="En bild som visar alkohol, dryck, ma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ibeiro sant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864" cy="197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8852E36" w14:textId="77777777" w:rsidR="004E46B8" w:rsidRPr="004E46B8" w:rsidRDefault="004E46B8" w:rsidP="004E46B8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E46B8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Ribeiro Santo</w:t>
            </w:r>
          </w:p>
          <w:p w14:paraId="084AA7D6" w14:textId="77777777" w:rsidR="004E46B8" w:rsidRPr="004E46B8" w:rsidRDefault="004E46B8" w:rsidP="004E46B8">
            <w:pPr>
              <w:rPr>
                <w:lang w:val="en-US"/>
              </w:rPr>
            </w:pPr>
            <w:hyperlink r:id="rId12" w:history="1">
              <w:r w:rsidRPr="004E46B8">
                <w:rPr>
                  <w:rStyle w:val="Hyperlnk"/>
                  <w:lang w:val="en-US"/>
                </w:rPr>
                <w:t>https://www.systembolaget.se/dryck/vita-viner/ribeiro-santo-687501</w:t>
              </w:r>
            </w:hyperlink>
          </w:p>
          <w:p w14:paraId="33156488" w14:textId="77777777" w:rsidR="004E46B8" w:rsidRPr="004E46B8" w:rsidRDefault="004E46B8" w:rsidP="004E46B8">
            <w:pPr>
              <w:rPr>
                <w:lang w:val="en-US"/>
              </w:rPr>
            </w:pPr>
          </w:p>
        </w:tc>
      </w:tr>
      <w:tr w:rsidR="004E46B8" w:rsidRPr="004E46B8" w14:paraId="008B65A0" w14:textId="77777777" w:rsidTr="004E46B8">
        <w:tc>
          <w:tcPr>
            <w:tcW w:w="4135" w:type="dxa"/>
          </w:tcPr>
          <w:p w14:paraId="646279E6" w14:textId="77777777" w:rsidR="004E46B8" w:rsidRPr="004E46B8" w:rsidRDefault="004E46B8" w:rsidP="004E46B8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3A7736" wp14:editId="22FC0E1D">
                  <wp:extent cx="1033463" cy="2066925"/>
                  <wp:effectExtent l="0" t="0" r="0" b="0"/>
                  <wp:docPr id="4" name="Bildobjekt 4" descr="En bild som visar alkohol, mat, dryc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perav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1914" cy="208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30EB4D10" w14:textId="77777777" w:rsidR="004E46B8" w:rsidRPr="004E46B8" w:rsidRDefault="004E46B8" w:rsidP="004E46B8">
            <w:pPr>
              <w:rPr>
                <w:rFonts w:ascii="Times New Roman" w:eastAsia="Times New Roman" w:hAnsi="Times New Roman" w:cs="Times New Roman"/>
                <w:i/>
                <w:color w:val="333333"/>
                <w:kern w:val="36"/>
                <w:sz w:val="56"/>
                <w:szCs w:val="56"/>
                <w:lang w:val="en-US" w:eastAsia="sv-SE"/>
              </w:rPr>
            </w:pPr>
            <w:proofErr w:type="spellStart"/>
            <w:r w:rsidRPr="004E46B8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Saperavi</w:t>
            </w:r>
            <w:proofErr w:type="spellEnd"/>
            <w:r w:rsidRPr="004E46B8">
              <w:rPr>
                <w:rFonts w:ascii="Times New Roman" w:eastAsia="Times New Roman" w:hAnsi="Times New Roman" w:cs="Times New Roman"/>
                <w:i/>
                <w:color w:val="333333"/>
                <w:kern w:val="36"/>
                <w:sz w:val="56"/>
                <w:szCs w:val="56"/>
                <w:lang w:val="en-US" w:eastAsia="sv-SE"/>
              </w:rPr>
              <w:t> </w:t>
            </w:r>
          </w:p>
          <w:p w14:paraId="4DF836DA" w14:textId="77777777" w:rsidR="004E46B8" w:rsidRPr="004E46B8" w:rsidRDefault="004E46B8" w:rsidP="004E46B8">
            <w:pPr>
              <w:rPr>
                <w:i/>
                <w:lang w:val="en-US"/>
              </w:rPr>
            </w:pPr>
            <w:hyperlink r:id="rId14" w:history="1">
              <w:r w:rsidRPr="004E46B8">
                <w:rPr>
                  <w:rStyle w:val="Hyperlnk"/>
                  <w:i/>
                  <w:lang w:val="en-US"/>
                </w:rPr>
                <w:t>https://www.systembolaget.se/dryck/roda-viner/saperavi-9219701</w:t>
              </w:r>
            </w:hyperlink>
          </w:p>
          <w:p w14:paraId="465D3372" w14:textId="77777777" w:rsidR="004E46B8" w:rsidRPr="004E46B8" w:rsidRDefault="004E46B8" w:rsidP="004E46B8">
            <w:pPr>
              <w:rPr>
                <w:i/>
                <w:lang w:val="en-US"/>
              </w:rPr>
            </w:pPr>
          </w:p>
        </w:tc>
        <w:bookmarkStart w:id="0" w:name="_GoBack"/>
        <w:bookmarkEnd w:id="0"/>
      </w:tr>
      <w:tr w:rsidR="004E46B8" w:rsidRPr="004E46B8" w14:paraId="71A6C8CD" w14:textId="77777777" w:rsidTr="004E46B8">
        <w:tc>
          <w:tcPr>
            <w:tcW w:w="4135" w:type="dxa"/>
          </w:tcPr>
          <w:p w14:paraId="7EC649FE" w14:textId="77777777" w:rsidR="004E46B8" w:rsidRDefault="008C305E" w:rsidP="004E46B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532819" wp14:editId="2F362AE3">
                  <wp:extent cx="1095375" cy="2190750"/>
                  <wp:effectExtent l="0" t="0" r="9525" b="0"/>
                  <wp:docPr id="5" name="Bildobjekt 5" descr="En bild som visar alkohol, mat, dryc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ck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75" cy="220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18118F30" w14:textId="77777777" w:rsidR="004E46B8" w:rsidRDefault="004E46B8" w:rsidP="004E46B8">
            <w:pPr>
              <w:pStyle w:val="Rubrik1"/>
              <w:shd w:val="clear" w:color="auto" w:fill="FFFFFF"/>
              <w:spacing w:before="0" w:beforeAutospacing="0" w:after="30" w:afterAutospacing="0" w:line="630" w:lineRule="atLeast"/>
            </w:pPr>
            <w:r>
              <w:rPr>
                <w:b w:val="0"/>
                <w:bCs w:val="0"/>
                <w:color w:val="333333"/>
                <w:sz w:val="56"/>
                <w:szCs w:val="56"/>
              </w:rPr>
              <w:t>Hubert Beck</w:t>
            </w:r>
          </w:p>
          <w:p w14:paraId="74AED177" w14:textId="77777777" w:rsidR="004E46B8" w:rsidRPr="004E46B8" w:rsidRDefault="008C305E" w:rsidP="004E46B8">
            <w:pPr>
              <w:shd w:val="clear" w:color="auto" w:fill="FFFFFF"/>
              <w:spacing w:after="30" w:line="630" w:lineRule="atLeast"/>
              <w:outlineLvl w:val="0"/>
              <w:rPr>
                <w:rFonts w:ascii="Times New Roman" w:eastAsia="Times New Roman" w:hAnsi="Times New Roman" w:cs="Times New Roman"/>
                <w:i/>
                <w:color w:val="333333"/>
                <w:kern w:val="36"/>
                <w:sz w:val="56"/>
                <w:szCs w:val="56"/>
                <w:lang w:eastAsia="sv-SE"/>
              </w:rPr>
            </w:pPr>
            <w:hyperlink r:id="rId16" w:history="1">
              <w:r w:rsidRPr="004B1EA4">
                <w:rPr>
                  <w:rStyle w:val="Hyperlnk"/>
                </w:rPr>
                <w:t>https://www.systembolaget.se/dryck/vita-viner/hubert-beck-1210501</w:t>
              </w:r>
            </w:hyperlink>
          </w:p>
        </w:tc>
      </w:tr>
    </w:tbl>
    <w:p w14:paraId="26724301" w14:textId="77777777" w:rsidR="004E46B8" w:rsidRPr="004E46B8" w:rsidRDefault="004E46B8" w:rsidP="004E46B8"/>
    <w:p w14:paraId="088151D0" w14:textId="77777777" w:rsidR="004E46B8" w:rsidRPr="004E46B8" w:rsidRDefault="004E46B8" w:rsidP="004E46B8"/>
    <w:sectPr w:rsidR="004E46B8" w:rsidRPr="004E46B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1028" w14:textId="77777777" w:rsidR="004E46B8" w:rsidRDefault="004E46B8" w:rsidP="004E46B8">
      <w:pPr>
        <w:spacing w:after="0" w:line="240" w:lineRule="auto"/>
      </w:pPr>
      <w:r>
        <w:separator/>
      </w:r>
    </w:p>
  </w:endnote>
  <w:endnote w:type="continuationSeparator" w:id="0">
    <w:p w14:paraId="339E163E" w14:textId="77777777" w:rsidR="004E46B8" w:rsidRDefault="004E46B8" w:rsidP="004E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62A8E" w14:textId="77777777" w:rsidR="004E46B8" w:rsidRDefault="004E46B8" w:rsidP="004E46B8">
      <w:pPr>
        <w:spacing w:after="0" w:line="240" w:lineRule="auto"/>
      </w:pPr>
      <w:r>
        <w:separator/>
      </w:r>
    </w:p>
  </w:footnote>
  <w:footnote w:type="continuationSeparator" w:id="0">
    <w:p w14:paraId="70899FC3" w14:textId="77777777" w:rsidR="004E46B8" w:rsidRDefault="004E46B8" w:rsidP="004E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1F8A" w14:textId="77777777" w:rsidR="004E46B8" w:rsidRPr="008C305E" w:rsidRDefault="004E46B8">
    <w:pPr>
      <w:pStyle w:val="Sidhuvud"/>
      <w:rPr>
        <w:sz w:val="36"/>
        <w:szCs w:val="36"/>
      </w:rPr>
    </w:pPr>
    <w:r w:rsidRPr="008C305E">
      <w:rPr>
        <w:sz w:val="36"/>
        <w:szCs w:val="36"/>
      </w:rPr>
      <w:t>Tema Gotland 27 oktober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8"/>
    <w:rsid w:val="00456C88"/>
    <w:rsid w:val="004E46B8"/>
    <w:rsid w:val="008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635"/>
  <w15:chartTrackingRefBased/>
  <w15:docId w15:val="{D6BFA6BD-4648-4582-9531-6831021D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4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46B8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4E46B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B8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4E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E46B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E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B8"/>
  </w:style>
  <w:style w:type="paragraph" w:styleId="Sidfot">
    <w:name w:val="footer"/>
    <w:basedOn w:val="Normal"/>
    <w:link w:val="SidfotChar"/>
    <w:uiPriority w:val="99"/>
    <w:unhideWhenUsed/>
    <w:rsid w:val="004E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ystembolaget.se/dryck/vita-viner/ribeiro-santo-68750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ystembolaget.se/dryck/vita-viner/hubert-beck-12105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systembolaget.se/dryck/mousserande-viner/charles-de-fere-74250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systembolaget.se/dryck/roda-viner/saperavi-92197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6C551AB4EC04AA926DEF46B919E53" ma:contentTypeVersion="11" ma:contentTypeDescription="Create a new document." ma:contentTypeScope="" ma:versionID="271427dc0bb9b24a521ac6b30cd7e08b">
  <xsd:schema xmlns:xsd="http://www.w3.org/2001/XMLSchema" xmlns:xs="http://www.w3.org/2001/XMLSchema" xmlns:p="http://schemas.microsoft.com/office/2006/metadata/properties" xmlns:ns3="7b525a4d-f0e8-45d4-ad61-41593fa5fad1" xmlns:ns4="d0b7834c-3140-4326-8552-ab5325aa2b45" targetNamespace="http://schemas.microsoft.com/office/2006/metadata/properties" ma:root="true" ma:fieldsID="e3453abab59727c372262b52ceada0ce" ns3:_="" ns4:_="">
    <xsd:import namespace="7b525a4d-f0e8-45d4-ad61-41593fa5fad1"/>
    <xsd:import namespace="d0b7834c-3140-4326-8552-ab5325aa2b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25a4d-f0e8-45d4-ad61-41593fa5f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834c-3140-4326-8552-ab5325aa2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D434A-AB3D-4F3D-A608-257BBE9CB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25a4d-f0e8-45d4-ad61-41593fa5fad1"/>
    <ds:schemaRef ds:uri="d0b7834c-3140-4326-8552-ab5325aa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B292C-A46E-40F3-B6B9-04838D5BB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4F245-0AF0-4F95-90B9-ACBC27782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 Yvonne (KMD) ext</dc:creator>
  <cp:keywords/>
  <dc:description/>
  <cp:lastModifiedBy>Borg Yvonne (KMD) ext</cp:lastModifiedBy>
  <cp:revision>1</cp:revision>
  <dcterms:created xsi:type="dcterms:W3CDTF">2019-10-28T15:00:00Z</dcterms:created>
  <dcterms:modified xsi:type="dcterms:W3CDTF">2019-10-28T15:15:00Z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0x010100DFF6C551AB4EC04AA926DEF46B919E53</vt:lpwstr>
  </property>
</Properties>
</file>